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989C4" w14:textId="0D6584C5" w:rsidR="00010714" w:rsidRDefault="00010714" w:rsidP="00010714">
      <w:pPr>
        <w:pStyle w:val="Heading1"/>
        <w:jc w:val="center"/>
      </w:pPr>
      <w:proofErr w:type="spellStart"/>
      <w:r>
        <w:t>Donchenko</w:t>
      </w:r>
      <w:proofErr w:type="spellEnd"/>
      <w:r>
        <w:t xml:space="preserve"> bez ztráty! Kolik padne norem?</w:t>
      </w:r>
    </w:p>
    <w:p w14:paraId="27B5C7AD" w14:textId="78DD988F" w:rsidR="00725A9B" w:rsidRDefault="00792290" w:rsidP="00BB6BC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F0327" wp14:editId="12D9C98B">
                <wp:simplePos x="0" y="0"/>
                <wp:positionH relativeFrom="column">
                  <wp:posOffset>1096645</wp:posOffset>
                </wp:positionH>
                <wp:positionV relativeFrom="paragraph">
                  <wp:posOffset>7306945</wp:posOffset>
                </wp:positionV>
                <wp:extent cx="3567430" cy="635"/>
                <wp:effectExtent l="0" t="0" r="0" b="0"/>
                <wp:wrapTopAndBottom/>
                <wp:docPr id="20680078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2FA767" w14:textId="03F4C3C3" w:rsidR="00792290" w:rsidRPr="0005246E" w:rsidRDefault="00792290" w:rsidP="00792290">
                            <w:pPr>
                              <w:pStyle w:val="Caption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GM Alexander </w:t>
                            </w:r>
                            <w:proofErr w:type="spellStart"/>
                            <w:r>
                              <w:t>Donchenko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FF03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6.35pt;margin-top:575.35pt;width:280.9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" stroked="f">
                <v:textbox style="mso-fit-shape-to-text:t" inset="0,0,0,0">
                  <w:txbxContent>
                    <w:p w14:paraId="222FA767" w14:textId="03F4C3C3" w:rsidR="00792290" w:rsidRPr="0005246E" w:rsidRDefault="00792290" w:rsidP="00792290">
                      <w:pPr>
                        <w:pStyle w:val="Caption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GM Alexander </w:t>
                      </w:r>
                      <w:proofErr w:type="spellStart"/>
                      <w:r>
                        <w:t>Donchenko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0545D6" wp14:editId="435D03FB">
            <wp:simplePos x="0" y="0"/>
            <wp:positionH relativeFrom="margin">
              <wp:align>center</wp:align>
            </wp:positionH>
            <wp:positionV relativeFrom="paragraph">
              <wp:posOffset>2106295</wp:posOffset>
            </wp:positionV>
            <wp:extent cx="3567430" cy="5143500"/>
            <wp:effectExtent l="0" t="0" r="0" b="0"/>
            <wp:wrapTopAndBottom/>
            <wp:docPr id="323169806" name="Picture 2" descr="A person playing chess with his hand on his ch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69806" name="Picture 2" descr="A person playing chess with his hand on his chi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14">
        <w:t xml:space="preserve">Hlavní turnaje Czech </w:t>
      </w:r>
      <w:proofErr w:type="spellStart"/>
      <w:r w:rsidR="00010714">
        <w:t>Openu</w:t>
      </w:r>
      <w:proofErr w:type="spellEnd"/>
      <w:r w:rsidR="00010714">
        <w:t xml:space="preserve"> jsou za polovinou. Nejvíce se prozatím daří vítězi turnaje G1 </w:t>
      </w:r>
      <w:r w:rsidR="00010714" w:rsidRPr="00BB6BCE">
        <w:rPr>
          <w:b/>
          <w:bCs/>
        </w:rPr>
        <w:t xml:space="preserve">Alexandru </w:t>
      </w:r>
      <w:proofErr w:type="spellStart"/>
      <w:r w:rsidR="00010714" w:rsidRPr="00BB6BCE">
        <w:rPr>
          <w:b/>
          <w:bCs/>
        </w:rPr>
        <w:t>Donchenkovi</w:t>
      </w:r>
      <w:proofErr w:type="spellEnd"/>
      <w:r w:rsidR="00BB6BCE">
        <w:t xml:space="preserve"> (2608)</w:t>
      </w:r>
      <w:r w:rsidR="00010714">
        <w:t>, který vyhrál všechny své partie.</w:t>
      </w:r>
      <w:r w:rsidR="00BB6BCE">
        <w:t xml:space="preserve"> V šestém kole se utká</w:t>
      </w:r>
      <w:r w:rsidR="00036EDE">
        <w:t xml:space="preserve"> s</w:t>
      </w:r>
      <w:r w:rsidR="00BB6BCE">
        <w:t xml:space="preserve"> </w:t>
      </w:r>
      <w:proofErr w:type="spellStart"/>
      <w:r w:rsidR="00BB6BCE" w:rsidRPr="00BB6BCE">
        <w:rPr>
          <w:b/>
          <w:bCs/>
        </w:rPr>
        <w:t>Andreyem</w:t>
      </w:r>
      <w:proofErr w:type="spellEnd"/>
      <w:r w:rsidR="00BB6BCE">
        <w:t xml:space="preserve"> </w:t>
      </w:r>
      <w:proofErr w:type="spellStart"/>
      <w:r w:rsidR="00BB6BCE" w:rsidRPr="00BB6BCE">
        <w:rPr>
          <w:b/>
          <w:bCs/>
        </w:rPr>
        <w:t>Davydovem</w:t>
      </w:r>
      <w:proofErr w:type="spellEnd"/>
      <w:r w:rsidR="00BB6BCE" w:rsidRPr="00BB6BCE">
        <w:rPr>
          <w:b/>
          <w:bCs/>
        </w:rPr>
        <w:t xml:space="preserve"> </w:t>
      </w:r>
      <w:r w:rsidR="00BB6BCE">
        <w:t>(2276), který zatím hraje životní turnaj a má 4,5/5. Stejný počet bodů má i</w:t>
      </w:r>
      <w:r w:rsidR="00BB6BCE" w:rsidRPr="00BB6BCE">
        <w:t xml:space="preserve"> IM</w:t>
      </w:r>
      <w:r w:rsidR="00BB6BCE" w:rsidRPr="00BB6BCE">
        <w:rPr>
          <w:b/>
          <w:bCs/>
        </w:rPr>
        <w:t xml:space="preserve"> </w:t>
      </w:r>
      <w:r w:rsidR="00036EDE">
        <w:rPr>
          <w:b/>
          <w:bCs/>
        </w:rPr>
        <w:t>Jan</w:t>
      </w:r>
      <w:r w:rsidR="00BB6BCE" w:rsidRPr="00BB6BCE">
        <w:rPr>
          <w:b/>
          <w:bCs/>
        </w:rPr>
        <w:t xml:space="preserve"> </w:t>
      </w:r>
      <w:proofErr w:type="spellStart"/>
      <w:r w:rsidR="00BB6BCE" w:rsidRPr="00BB6BCE">
        <w:rPr>
          <w:b/>
          <w:bCs/>
        </w:rPr>
        <w:t>Vykouk</w:t>
      </w:r>
      <w:proofErr w:type="spellEnd"/>
      <w:r w:rsidR="00BB6BCE">
        <w:t xml:space="preserve"> (2490), který si prozatím jde svědomitě za GM normou. Testem pro něj bude následující kolo, kde bílými figurami hraje s nasazenou jedničkou, GM </w:t>
      </w:r>
      <w:r w:rsidR="00BB6BCE" w:rsidRPr="00BB6BCE">
        <w:rPr>
          <w:b/>
          <w:bCs/>
        </w:rPr>
        <w:t xml:space="preserve">Antonem </w:t>
      </w:r>
      <w:proofErr w:type="spellStart"/>
      <w:r w:rsidR="00BB6BCE" w:rsidRPr="00BB6BCE">
        <w:rPr>
          <w:b/>
          <w:bCs/>
        </w:rPr>
        <w:t>Korobovem</w:t>
      </w:r>
      <w:proofErr w:type="spellEnd"/>
      <w:r w:rsidR="00BB6BCE">
        <w:t xml:space="preserve"> (2631). </w:t>
      </w:r>
      <w:r w:rsidR="00F96E85">
        <w:t>Za velmistrovskou normou si kráčí také IM</w:t>
      </w:r>
      <w:r w:rsidR="00F96E85" w:rsidRPr="00F96E85">
        <w:rPr>
          <w:b/>
          <w:bCs/>
        </w:rPr>
        <w:t xml:space="preserve"> V</w:t>
      </w:r>
      <w:r w:rsidR="00036EDE">
        <w:rPr>
          <w:b/>
          <w:bCs/>
        </w:rPr>
        <w:t>áclav</w:t>
      </w:r>
      <w:r w:rsidR="00F96E85" w:rsidRPr="00F96E85">
        <w:rPr>
          <w:b/>
          <w:bCs/>
        </w:rPr>
        <w:t xml:space="preserve"> </w:t>
      </w:r>
      <w:proofErr w:type="spellStart"/>
      <w:r w:rsidR="00F96E85" w:rsidRPr="00F96E85">
        <w:rPr>
          <w:b/>
          <w:bCs/>
        </w:rPr>
        <w:t>Finěk</w:t>
      </w:r>
      <w:proofErr w:type="spellEnd"/>
      <w:r w:rsidR="00F96E85">
        <w:t xml:space="preserve"> (2529). Do následujícího kola dostal českého velmistra </w:t>
      </w:r>
      <w:r w:rsidR="00F96E85" w:rsidRPr="00F96E85">
        <w:rPr>
          <w:b/>
          <w:bCs/>
        </w:rPr>
        <w:t>Tomáše Krause</w:t>
      </w:r>
      <w:r w:rsidR="00F96E85">
        <w:t xml:space="preserve"> (2412), který zatím hraje </w:t>
      </w:r>
      <w:hyperlink r:id="rId5" w:history="1">
        <w:r w:rsidR="00F96E85" w:rsidRPr="00F96E85">
          <w:rPr>
            <w:rStyle w:val="Hyperlink"/>
          </w:rPr>
          <w:t>skvělé šachy</w:t>
        </w:r>
      </w:hyperlink>
      <w:r w:rsidR="00F96E85">
        <w:t xml:space="preserve">. S výkonem je jistě spokojený FM </w:t>
      </w:r>
      <w:r w:rsidR="00F96E85" w:rsidRPr="00F96E85">
        <w:rPr>
          <w:b/>
          <w:bCs/>
        </w:rPr>
        <w:t>Jakub Stinka</w:t>
      </w:r>
      <w:r w:rsidR="00F96E85">
        <w:t xml:space="preserve"> (2384</w:t>
      </w:r>
      <w:commentRangeStart w:id="0"/>
      <w:r w:rsidR="00F96E85">
        <w:t>)</w:t>
      </w:r>
      <w:r w:rsidR="00036EDE">
        <w:t>, který již p</w:t>
      </w:r>
      <w:r w:rsidR="00F96E85">
        <w:t xml:space="preserve">orazil </w:t>
      </w:r>
      <w:commentRangeEnd w:id="0"/>
      <w:r w:rsidR="006D4F88">
        <w:rPr>
          <w:rStyle w:val="CommentReference"/>
        </w:rPr>
        <w:commentReference w:id="0"/>
      </w:r>
      <w:r w:rsidR="00F96E85">
        <w:t xml:space="preserve"> tři </w:t>
      </w:r>
      <w:proofErr w:type="spellStart"/>
      <w:r w:rsidR="00F96E85">
        <w:t>fidemistry</w:t>
      </w:r>
      <w:proofErr w:type="spellEnd"/>
      <w:r w:rsidR="00036EDE">
        <w:t xml:space="preserve"> a</w:t>
      </w:r>
      <w:r w:rsidR="00F96E85">
        <w:t xml:space="preserve"> remizoval se slovinským GM Janem </w:t>
      </w:r>
      <w:proofErr w:type="spellStart"/>
      <w:r w:rsidR="00F96E85">
        <w:t>Subuljem</w:t>
      </w:r>
      <w:proofErr w:type="spellEnd"/>
      <w:r w:rsidR="00F96E85">
        <w:t xml:space="preserve"> (2549). Norma IM nevypadá zas tak vzdáleně. </w:t>
      </w:r>
      <w:r w:rsidR="00674B6B">
        <w:t>Držíme palce!</w:t>
      </w:r>
      <w:r w:rsidR="00725A9B">
        <w:t xml:space="preserve"> Průměrné </w:t>
      </w:r>
      <w:proofErr w:type="spellStart"/>
      <w:r w:rsidR="00725A9B">
        <w:t>elo</w:t>
      </w:r>
      <w:proofErr w:type="spellEnd"/>
      <w:r w:rsidR="00725A9B">
        <w:t xml:space="preserve"> letošního hlavního turnaje stouplo oproti minulého roku o 56, z 2170 na 2226. </w:t>
      </w:r>
      <w:r w:rsidR="00674B6B">
        <w:t xml:space="preserve"> Kompletní výsledky turnaje naleznete na </w:t>
      </w:r>
      <w:hyperlink r:id="rId10" w:history="1">
        <w:proofErr w:type="spellStart"/>
        <w:r w:rsidR="00674B6B" w:rsidRPr="00674B6B">
          <w:rPr>
            <w:rStyle w:val="Hyperlink"/>
          </w:rPr>
          <w:t>chess-results</w:t>
        </w:r>
        <w:proofErr w:type="spellEnd"/>
      </w:hyperlink>
      <w:r w:rsidR="00674B6B">
        <w:t xml:space="preserve">. Partie můžete sledovat také </w:t>
      </w:r>
      <w:hyperlink r:id="rId11" w:history="1">
        <w:r w:rsidR="00674B6B" w:rsidRPr="00674B6B">
          <w:rPr>
            <w:rStyle w:val="Hyperlink"/>
          </w:rPr>
          <w:t>online.</w:t>
        </w:r>
      </w:hyperlink>
    </w:p>
    <w:p w14:paraId="34966DE3" w14:textId="782F5E9F" w:rsidR="00674B6B" w:rsidRDefault="00674B6B" w:rsidP="00BB6BCE">
      <w:pPr>
        <w:jc w:val="both"/>
      </w:pPr>
      <w:r>
        <w:t xml:space="preserve">Českého fanouška jistě potěší, že v turnaji B hrají na prvním stole dva mladí talenti, David </w:t>
      </w:r>
      <w:proofErr w:type="spellStart"/>
      <w:r>
        <w:t>Ocelák</w:t>
      </w:r>
      <w:proofErr w:type="spellEnd"/>
      <w:r>
        <w:t xml:space="preserve"> a Lukáš </w:t>
      </w:r>
      <w:proofErr w:type="spellStart"/>
      <w:r>
        <w:t>Zelba</w:t>
      </w:r>
      <w:proofErr w:type="spellEnd"/>
      <w:r>
        <w:t xml:space="preserve">, kteří prozatím nasbírali shodně 4,5/5. Tipovat vítěze turnaje je ovšem zatím brzo, stejného počtu bodů dosáhla skupinka dalších 5 lidí. „Béčko“ je letos opravdu mezinárodní, </w:t>
      </w:r>
      <w:r>
        <w:lastRenderedPageBreak/>
        <w:t>českých hráčů je méně jak cizinců. Nejpočetnější je výprava z Německa (50), Po</w:t>
      </w:r>
      <w:r w:rsidR="00214837">
        <w:t xml:space="preserve">lska (16) a Litvy (13). Kompletní výsledky naleznete na </w:t>
      </w:r>
      <w:hyperlink r:id="rId12" w:history="1">
        <w:proofErr w:type="spellStart"/>
        <w:r w:rsidR="00214837" w:rsidRPr="00214837">
          <w:rPr>
            <w:rStyle w:val="Hyperlink"/>
          </w:rPr>
          <w:t>chess-results</w:t>
        </w:r>
        <w:proofErr w:type="spellEnd"/>
        <w:r w:rsidR="00214837" w:rsidRPr="00214837">
          <w:rPr>
            <w:rStyle w:val="Hyperlink"/>
          </w:rPr>
          <w:t>.</w:t>
        </w:r>
      </w:hyperlink>
      <w:r w:rsidR="00214837">
        <w:t xml:space="preserve"> </w:t>
      </w:r>
    </w:p>
    <w:p w14:paraId="7384A378" w14:textId="0FE83FE5" w:rsidR="00214837" w:rsidRDefault="00466AC9" w:rsidP="00BB6BCE">
      <w:pPr>
        <w:jc w:val="both"/>
      </w:pPr>
      <w:r>
        <w:t>Céčka se letos účastní 167 hráčů z 18 zemí světa. Na prvních čtyřech stolech nalezneme hned čtyři Čechy, Davida Faltýnka, Vojtěcha Závorku, Pavla Menčíka a Jáchym</w:t>
      </w:r>
      <w:r w:rsidR="00725A9B">
        <w:t>a</w:t>
      </w:r>
      <w:r>
        <w:t xml:space="preserve"> Fadrného. Zajímavostí je účast </w:t>
      </w:r>
      <w:r w:rsidR="00725A9B">
        <w:t xml:space="preserve">arménského </w:t>
      </w:r>
      <w:proofErr w:type="spellStart"/>
      <w:r w:rsidR="00725A9B">
        <w:t>Andranika</w:t>
      </w:r>
      <w:proofErr w:type="spellEnd"/>
      <w:r w:rsidR="00725A9B">
        <w:t xml:space="preserve"> </w:t>
      </w:r>
      <w:proofErr w:type="spellStart"/>
      <w:r w:rsidR="00725A9B">
        <w:t>Aleksanyana</w:t>
      </w:r>
      <w:proofErr w:type="spellEnd"/>
      <w:r w:rsidR="00725A9B">
        <w:t xml:space="preserve"> (1799), který turnaj může hrát právě přesně o jeden </w:t>
      </w:r>
      <w:proofErr w:type="spellStart"/>
      <w:r w:rsidR="00725A9B">
        <w:t>elo</w:t>
      </w:r>
      <w:proofErr w:type="spellEnd"/>
      <w:r w:rsidR="00725A9B">
        <w:t xml:space="preserve"> bod. Prozatím má 4,5/5. Pro více informací o turnaji klikněte na </w:t>
      </w:r>
      <w:hyperlink r:id="rId13" w:history="1">
        <w:proofErr w:type="spellStart"/>
        <w:r w:rsidR="00725A9B" w:rsidRPr="00725A9B">
          <w:rPr>
            <w:rStyle w:val="Hyperlink"/>
          </w:rPr>
          <w:t>chess-results</w:t>
        </w:r>
        <w:proofErr w:type="spellEnd"/>
        <w:r w:rsidR="00725A9B" w:rsidRPr="00725A9B">
          <w:rPr>
            <w:rStyle w:val="Hyperlink"/>
          </w:rPr>
          <w:t>.</w:t>
        </w:r>
      </w:hyperlink>
    </w:p>
    <w:p w14:paraId="07AEC30C" w14:textId="77967CC7" w:rsidR="00C33A50" w:rsidRDefault="00C33A50" w:rsidP="00BB6BC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1AD0B" wp14:editId="1F48B98D">
                <wp:simplePos x="0" y="0"/>
                <wp:positionH relativeFrom="column">
                  <wp:posOffset>656590</wp:posOffset>
                </wp:positionH>
                <wp:positionV relativeFrom="paragraph">
                  <wp:posOffset>5591810</wp:posOffset>
                </wp:positionV>
                <wp:extent cx="4446905" cy="635"/>
                <wp:effectExtent l="0" t="0" r="0" b="0"/>
                <wp:wrapTopAndBottom/>
                <wp:docPr id="5841964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C5381E" w14:textId="73C8C0B9" w:rsidR="00C33A50" w:rsidRPr="00301F96" w:rsidRDefault="00C33A50" w:rsidP="00C33A50">
                            <w:pPr>
                              <w:pStyle w:val="Caption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Vojta 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1AD0B" id="_x0000_s1027" type="#_x0000_t202" style="position:absolute;left:0;text-align:left;margin-left:51.7pt;margin-top:440.3pt;width:350.1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" stroked="f">
                <v:textbox style="mso-fit-shape-to-text:t" inset="0,0,0,0">
                  <w:txbxContent>
                    <w:p w14:paraId="06C5381E" w14:textId="73C8C0B9" w:rsidR="00C33A50" w:rsidRPr="00301F96" w:rsidRDefault="00C33A50" w:rsidP="00C33A50">
                      <w:pPr>
                        <w:pStyle w:val="Caption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t>Vojta Rut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33A50">
        <w:rPr>
          <w:noProof/>
        </w:rPr>
        <w:drawing>
          <wp:anchor distT="0" distB="0" distL="114300" distR="114300" simplePos="0" relativeHeight="251661312" behindDoc="0" locked="0" layoutInCell="1" allowOverlap="1" wp14:anchorId="31A40643" wp14:editId="72DCFBC7">
            <wp:simplePos x="0" y="0"/>
            <wp:positionH relativeFrom="margin">
              <wp:align>center</wp:align>
            </wp:positionH>
            <wp:positionV relativeFrom="paragraph">
              <wp:posOffset>421640</wp:posOffset>
            </wp:positionV>
            <wp:extent cx="4446905" cy="5113020"/>
            <wp:effectExtent l="0" t="0" r="0" b="0"/>
            <wp:wrapTopAndBottom/>
            <wp:docPr id="935128475" name="Picture 1" descr="A person sitting at a table with chess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28475" name="Picture 1" descr="A person sitting at a table with chess piec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9B">
        <w:t xml:space="preserve">Velmi oblíbený je také </w:t>
      </w:r>
      <w:hyperlink r:id="rId15" w:history="1">
        <w:r w:rsidR="00725A9B" w:rsidRPr="00725A9B">
          <w:rPr>
            <w:rStyle w:val="Hyperlink"/>
          </w:rPr>
          <w:t>„seniorský“ turnaj 30+.</w:t>
        </w:r>
      </w:hyperlink>
      <w:r w:rsidR="00725A9B">
        <w:t xml:space="preserve"> Nejvíce se prozatím daří lanškrounskému Tomáši Pokornému, který ztratil pouze jednu remízu s výborně hrajícím Vojtou Rutem. </w:t>
      </w:r>
    </w:p>
    <w:p w14:paraId="3313376F" w14:textId="77D59E9B" w:rsidR="00334C51" w:rsidRDefault="00334C51" w:rsidP="00BB6BCE">
      <w:pPr>
        <w:jc w:val="both"/>
      </w:pPr>
      <w:r>
        <w:t xml:space="preserve">Kromě hlavních vážných turnajů jsou dopoledne na programu </w:t>
      </w:r>
      <w:proofErr w:type="spellStart"/>
      <w:r>
        <w:t>ratingované</w:t>
      </w:r>
      <w:proofErr w:type="spellEnd"/>
      <w:r>
        <w:t xml:space="preserve"> </w:t>
      </w:r>
      <w:hyperlink r:id="rId16" w:history="1">
        <w:proofErr w:type="spellStart"/>
        <w:r w:rsidRPr="00334C51">
          <w:rPr>
            <w:rStyle w:val="Hyperlink"/>
          </w:rPr>
          <w:t>blitz</w:t>
        </w:r>
        <w:proofErr w:type="spellEnd"/>
        <w:r w:rsidRPr="00334C51">
          <w:rPr>
            <w:rStyle w:val="Hyperlink"/>
          </w:rPr>
          <w:t xml:space="preserve"> turnaje.</w:t>
        </w:r>
      </w:hyperlink>
      <w:r>
        <w:t xml:space="preserve"> První ze série vyhrál </w:t>
      </w:r>
      <w:hyperlink r:id="rId17" w:history="1">
        <w:r w:rsidRPr="00334C51">
          <w:rPr>
            <w:rStyle w:val="Hyperlink"/>
          </w:rPr>
          <w:t xml:space="preserve">IM Tobias </w:t>
        </w:r>
        <w:proofErr w:type="spellStart"/>
        <w:r w:rsidRPr="00334C51">
          <w:rPr>
            <w:rStyle w:val="Hyperlink"/>
          </w:rPr>
          <w:t>Kuegel</w:t>
        </w:r>
        <w:proofErr w:type="spellEnd"/>
        <w:r w:rsidRPr="00334C51">
          <w:rPr>
            <w:rStyle w:val="Hyperlink"/>
          </w:rPr>
          <w:t>.</w:t>
        </w:r>
      </w:hyperlink>
      <w:r>
        <w:t xml:space="preserve"> </w:t>
      </w:r>
      <w:commentRangeStart w:id="1"/>
      <w:r>
        <w:t xml:space="preserve">KO </w:t>
      </w:r>
      <w:proofErr w:type="spellStart"/>
      <w:r>
        <w:t>blicáček</w:t>
      </w:r>
      <w:proofErr w:type="spellEnd"/>
      <w:r>
        <w:t xml:space="preserve"> </w:t>
      </w:r>
      <w:commentRangeEnd w:id="1"/>
      <w:r w:rsidR="006D4F88">
        <w:rPr>
          <w:rStyle w:val="CommentReference"/>
        </w:rPr>
        <w:commentReference w:id="1"/>
      </w:r>
      <w:r>
        <w:t xml:space="preserve">vyhrál </w:t>
      </w:r>
      <w:hyperlink r:id="rId18" w:history="1">
        <w:r w:rsidRPr="00334C51">
          <w:rPr>
            <w:rStyle w:val="Hyperlink"/>
          </w:rPr>
          <w:t xml:space="preserve">IM Valentyn </w:t>
        </w:r>
        <w:proofErr w:type="spellStart"/>
        <w:r w:rsidRPr="00334C51">
          <w:rPr>
            <w:rStyle w:val="Hyperlink"/>
          </w:rPr>
          <w:t>Prokofiev</w:t>
        </w:r>
        <w:proofErr w:type="spellEnd"/>
        <w:r w:rsidRPr="00334C51">
          <w:rPr>
            <w:rStyle w:val="Hyperlink"/>
          </w:rPr>
          <w:t>.</w:t>
        </w:r>
      </w:hyperlink>
      <w:r>
        <w:t xml:space="preserve"> </w:t>
      </w:r>
      <w:r w:rsidR="008705E2">
        <w:t xml:space="preserve">Pro kompletní program festivalu doporučujeme navštívit oficiální </w:t>
      </w:r>
      <w:hyperlink r:id="rId19" w:history="1">
        <w:r w:rsidR="008705E2" w:rsidRPr="008705E2">
          <w:rPr>
            <w:rStyle w:val="Hyperlink"/>
          </w:rPr>
          <w:t>stránky festivalu.</w:t>
        </w:r>
      </w:hyperlink>
      <w:r w:rsidR="008705E2">
        <w:t xml:space="preserve"> Nezapomeňte sledovat také náš </w:t>
      </w:r>
      <w:hyperlink r:id="rId20" w:history="1">
        <w:r w:rsidR="008705E2" w:rsidRPr="008705E2">
          <w:rPr>
            <w:rStyle w:val="Hyperlink"/>
          </w:rPr>
          <w:t>Facebook</w:t>
        </w:r>
      </w:hyperlink>
      <w:r w:rsidR="008705E2">
        <w:t xml:space="preserve"> a </w:t>
      </w:r>
      <w:hyperlink r:id="rId21" w:history="1">
        <w:r w:rsidR="008705E2" w:rsidRPr="008705E2">
          <w:rPr>
            <w:rStyle w:val="Hyperlink"/>
          </w:rPr>
          <w:t>Instagram.</w:t>
        </w:r>
      </w:hyperlink>
      <w:r w:rsidR="00C33A50">
        <w:t xml:space="preserve"> Na </w:t>
      </w:r>
      <w:proofErr w:type="spellStart"/>
      <w:r w:rsidR="00C33A50">
        <w:t>Zoneramě</w:t>
      </w:r>
      <w:proofErr w:type="spellEnd"/>
      <w:r w:rsidR="00C33A50">
        <w:t xml:space="preserve"> máme také fotogalerii ze </w:t>
      </w:r>
      <w:hyperlink r:id="rId22" w:history="1">
        <w:r w:rsidR="00C33A50" w:rsidRPr="00C33A50">
          <w:rPr>
            <w:rStyle w:val="Hyperlink"/>
          </w:rPr>
          <w:t>všech turnajů.</w:t>
        </w:r>
      </w:hyperlink>
      <w:r w:rsidR="008705E2">
        <w:t xml:space="preserve"> </w:t>
      </w:r>
    </w:p>
    <w:p w14:paraId="57540278" w14:textId="3967C417" w:rsidR="00C33A50" w:rsidRDefault="00C33A50" w:rsidP="00C33A50">
      <w:pPr>
        <w:jc w:val="right"/>
      </w:pPr>
      <w:r>
        <w:t xml:space="preserve">Za tým </w:t>
      </w:r>
      <w:proofErr w:type="spellStart"/>
      <w:r>
        <w:t>Avechess</w:t>
      </w:r>
      <w:proofErr w:type="spellEnd"/>
      <w:r>
        <w:t xml:space="preserve"> Tadeáš Baláček</w:t>
      </w:r>
    </w:p>
    <w:p w14:paraId="197F4A95" w14:textId="77777777" w:rsidR="00792290" w:rsidRDefault="00792290" w:rsidP="00BB6BCE">
      <w:pPr>
        <w:jc w:val="both"/>
      </w:pPr>
    </w:p>
    <w:p w14:paraId="116D6ED5" w14:textId="77777777" w:rsidR="00725A9B" w:rsidRPr="00010714" w:rsidRDefault="00725A9B" w:rsidP="00BB6BCE">
      <w:pPr>
        <w:jc w:val="both"/>
      </w:pPr>
    </w:p>
    <w:sectPr w:rsidR="00725A9B" w:rsidRPr="000107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Koubová, Anna Marie" w:date="2025-07-30T12:13:00Z" w:initials="AK">
    <w:p w14:paraId="0FAD41DB" w14:textId="77777777" w:rsidR="006D4F88" w:rsidRDefault="006D4F88" w:rsidP="006D4F88">
      <w:pPr>
        <w:pStyle w:val="CommentText"/>
      </w:pPr>
      <w:r>
        <w:rPr>
          <w:rStyle w:val="CommentReference"/>
        </w:rPr>
        <w:annotationRef/>
      </w:r>
      <w:r>
        <w:t>, který</w:t>
      </w:r>
    </w:p>
  </w:comment>
  <w:comment w:id="1" w:author="Koubová, Anna Marie" w:date="2025-07-30T12:14:00Z" w:initials="AK">
    <w:p w14:paraId="5D8B6B96" w14:textId="77777777" w:rsidR="006D4F88" w:rsidRDefault="006D4F88" w:rsidP="006D4F88">
      <w:pPr>
        <w:pStyle w:val="CommentText"/>
      </w:pPr>
      <w:r>
        <w:rPr>
          <w:rStyle w:val="CommentReference"/>
        </w:rPr>
        <w:annotationRef/>
      </w:r>
      <w:r>
        <w:t>blicák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FAD41DB" w15:done="1"/>
  <w15:commentEx w15:paraId="5D8B6B9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95340F" w16cex:dateUtc="2025-07-30T10:13:00Z">
    <w16cex:extLst>
      <w16:ext w16:uri="{CE6994B0-6A32-4C9F-8C6B-6E91EDA988CE}">
        <cr:reactions xmlns:cr="http://schemas.microsoft.com/office/comments/2020/reactions">
          <cr:reaction reactionType="1">
            <cr:reactionInfo dateUtc="2025-07-30T11:59:56Z">
              <cr:user userId="S::koubovaannam@ff.cuni.cz::9af4d8d8-f4d5-41bf-ac30-d6a26c805478" userProvider="AD" userName="Koubová, Anna Marie"/>
            </cr:reactionInfo>
          </cr:reaction>
        </cr:reactions>
      </w16:ext>
    </w16cex:extLst>
  </w16cex:commentExtensible>
  <w16cex:commentExtensible w16cex:durableId="039F0353" w16cex:dateUtc="2025-07-30T10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FAD41DB" w16cid:durableId="4095340F"/>
  <w16cid:commentId w16cid:paraId="5D8B6B96" w16cid:durableId="039F035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oubová, Anna Marie">
    <w15:presenceInfo w15:providerId="AD" w15:userId="S::koubovaannam@ff.cuni.cz::9af4d8d8-f4d5-41bf-ac30-d6a26c8054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714"/>
    <w:rsid w:val="00010714"/>
    <w:rsid w:val="00036EDE"/>
    <w:rsid w:val="00142D9C"/>
    <w:rsid w:val="001976E2"/>
    <w:rsid w:val="00214837"/>
    <w:rsid w:val="00333A65"/>
    <w:rsid w:val="00334C51"/>
    <w:rsid w:val="00353B89"/>
    <w:rsid w:val="00466AC9"/>
    <w:rsid w:val="004A7B13"/>
    <w:rsid w:val="005416CD"/>
    <w:rsid w:val="00550078"/>
    <w:rsid w:val="00674B6B"/>
    <w:rsid w:val="006D4F88"/>
    <w:rsid w:val="006F2CC7"/>
    <w:rsid w:val="00725A9B"/>
    <w:rsid w:val="00792290"/>
    <w:rsid w:val="008705E2"/>
    <w:rsid w:val="00875A2B"/>
    <w:rsid w:val="00AD61D0"/>
    <w:rsid w:val="00AE00C7"/>
    <w:rsid w:val="00BB6BCE"/>
    <w:rsid w:val="00C33A50"/>
    <w:rsid w:val="00E620B5"/>
    <w:rsid w:val="00F96E85"/>
    <w:rsid w:val="00FD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48ED2"/>
  <w15:chartTrackingRefBased/>
  <w15:docId w15:val="{48CA16CA-5830-4703-A9EF-7F270B0A0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0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7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7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7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7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7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7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0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0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0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0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07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07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07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7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07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96E8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8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9229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4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4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4F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F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https://chess-results.com/tnrWZ.aspx?lan=5&amp;art=0&amp;fed=SVK&amp;turdet=YES&amp;flag=30&amp;tno=1121776" TargetMode="External"/><Relationship Id="rId18" Type="http://schemas.openxmlformats.org/officeDocument/2006/relationships/hyperlink" Target="https://s3.chess-results.com/tnrWZ.aspx?lan=5&amp;art=29&amp;rd=3&amp;fed=SVK&amp;turdet=YES&amp;flag=30&amp;SNode=S0&amp;tno=122583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ave_chess/" TargetMode="External"/><Relationship Id="rId7" Type="http://schemas.microsoft.com/office/2011/relationships/commentsExtended" Target="commentsExtended.xml"/><Relationship Id="rId12" Type="http://schemas.openxmlformats.org/officeDocument/2006/relationships/hyperlink" Target="https://s1.chess-results.com/tnrWZ.aspx?lan=5&amp;art=2&amp;rd=6&amp;turdet=YES&amp;flag=30&amp;SNode=S0&amp;tno=1121765" TargetMode="External"/><Relationship Id="rId17" Type="http://schemas.openxmlformats.org/officeDocument/2006/relationships/hyperlink" Target="https://s2.chess-results.com/tnrWZ.aspx?lan=5&amp;art=4&amp;fed=SVK&amp;turdet=YES&amp;flag=30&amp;SNode=S0&amp;tno=1122456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czechopen.net/cz/sachy/q-bleskove-turnaje/propozice-15" TargetMode="External"/><Relationship Id="rId20" Type="http://schemas.openxmlformats.org/officeDocument/2006/relationships/hyperlink" Target="https://www.facebook.com/profile.php?id=61564115529731" TargetMode="Externa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hyperlink" Target="https://lichess.org/broadcast/czech-open-2025--a/round-5/NrJkMiLE" TargetMode="External"/><Relationship Id="rId24" Type="http://schemas.microsoft.com/office/2011/relationships/people" Target="people.xml"/><Relationship Id="rId5" Type="http://schemas.openxmlformats.org/officeDocument/2006/relationships/hyperlink" Target="https://www.facebook.com/reel/1980629342693504" TargetMode="External"/><Relationship Id="rId15" Type="http://schemas.openxmlformats.org/officeDocument/2006/relationships/hyperlink" Target="https://s2.chess-results.com/tnrWZ.aspx?lan=5&amp;art=2&amp;rd=6&amp;fed=SVK&amp;turdet=YES&amp;flag=30&amp;SNode=S0&amp;tno=112178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1.chess-results.com/tnrWZ.aspx?lan=5&amp;art=2&amp;rd=6&amp;fed=SVK&amp;turdet=YES&amp;flag=30&amp;SNode=S0&amp;tno=1121756" TargetMode="External"/><Relationship Id="rId19" Type="http://schemas.openxmlformats.org/officeDocument/2006/relationships/hyperlink" Target="https://www.czechopen.net/" TargetMode="External"/><Relationship Id="rId4" Type="http://schemas.openxmlformats.org/officeDocument/2006/relationships/image" Target="media/image1.jpeg"/><Relationship Id="rId9" Type="http://schemas.microsoft.com/office/2018/08/relationships/commentsExtensible" Target="commentsExtensible.xml"/><Relationship Id="rId14" Type="http://schemas.openxmlformats.org/officeDocument/2006/relationships/image" Target="media/image2.png"/><Relationship Id="rId22" Type="http://schemas.openxmlformats.org/officeDocument/2006/relationships/hyperlink" Target="https://eu.zonerama.com/czechopen/146249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512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Koubová, Anna Marie</dc:creator>
  <cp:keywords/>
  <dc:description/>
  <cp:lastModifiedBy>Koubová, Anna Marie</cp:lastModifiedBy>
  <cp:revision>5</cp:revision>
  <dcterms:created xsi:type="dcterms:W3CDTF">2025-07-30T08:34:00Z</dcterms:created>
  <dcterms:modified xsi:type="dcterms:W3CDTF">2025-07-30T12:00:00Z</dcterms:modified>
</cp:coreProperties>
</file>